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:rsidR="00735F97" w:rsidRPr="00750F67" w:rsidRDefault="004B1B16" w:rsidP="00750F67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8B2AA6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</w:t>
      </w:r>
      <w:r w:rsidR="008F346B">
        <w:rPr>
          <w:rFonts w:ascii="Arial" w:hAnsi="Arial" w:cs="Arial"/>
          <w:color w:val="0F243E" w:themeColor="text2" w:themeShade="80"/>
          <w:sz w:val="36"/>
          <w:szCs w:val="36"/>
        </w:rPr>
        <w:t>8</w:t>
      </w:r>
      <w:r w:rsidR="008B2AA6">
        <w:rPr>
          <w:rFonts w:ascii="Arial" w:hAnsi="Arial" w:cs="Arial"/>
          <w:color w:val="0F243E" w:themeColor="text2" w:themeShade="80"/>
          <w:sz w:val="36"/>
          <w:szCs w:val="36"/>
        </w:rPr>
        <w:t>. September 2021</w:t>
      </w:r>
    </w:p>
    <w:p w:rsidR="00750F67" w:rsidRDefault="008B2AA6" w:rsidP="00750F67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„Nie wieder Krieg!“ für Europapreis nominiert</w:t>
      </w:r>
    </w:p>
    <w:p w:rsidR="00750F67" w:rsidRDefault="008B2AA6" w:rsidP="00750F67">
      <w:pPr>
        <w:ind w:left="-142"/>
        <w:rPr>
          <w:rFonts w:ascii="Arial" w:hAnsi="Arial" w:cs="Arial"/>
          <w:sz w:val="28"/>
          <w:szCs w:val="28"/>
        </w:rPr>
      </w:pPr>
      <w:r w:rsidRPr="008B2AA6">
        <w:rPr>
          <w:rFonts w:ascii="Arial" w:hAnsi="Arial" w:cs="Arial"/>
          <w:sz w:val="28"/>
          <w:szCs w:val="28"/>
        </w:rPr>
        <w:t>Das Mitmach-Projekt „Nie wieder Krieg!“ von Soroptimist International (SI) Lauterbach-</w:t>
      </w:r>
      <w:proofErr w:type="spellStart"/>
      <w:r w:rsidRPr="008B2AA6">
        <w:rPr>
          <w:rFonts w:ascii="Arial" w:hAnsi="Arial" w:cs="Arial"/>
          <w:sz w:val="28"/>
          <w:szCs w:val="28"/>
        </w:rPr>
        <w:t>Vogelsberg</w:t>
      </w:r>
      <w:proofErr w:type="spellEnd"/>
      <w:r w:rsidRPr="008B2AA6">
        <w:rPr>
          <w:rFonts w:ascii="Arial" w:hAnsi="Arial" w:cs="Arial"/>
          <w:sz w:val="28"/>
          <w:szCs w:val="28"/>
        </w:rPr>
        <w:t xml:space="preserve"> stellt das Engagement für den Frieden in den Fokus.</w:t>
      </w:r>
      <w:r>
        <w:rPr>
          <w:rFonts w:ascii="Arial" w:hAnsi="Arial" w:cs="Arial"/>
          <w:sz w:val="28"/>
          <w:szCs w:val="28"/>
        </w:rPr>
        <w:t xml:space="preserve"> Zentrum des Geschehens ist das Löwendenkmal in Lauterbach: ein Kriegs-Sieges-Denkmal, das im Rahmen des Projektes für eine begrenzte Zeit in ein Friedensdenkmal verwandelt wird. </w:t>
      </w:r>
      <w:r w:rsidR="008A23F6">
        <w:rPr>
          <w:rFonts w:ascii="Arial" w:hAnsi="Arial" w:cs="Arial"/>
          <w:sz w:val="28"/>
          <w:szCs w:val="28"/>
        </w:rPr>
        <w:t>(Foto: Ruben König).</w:t>
      </w:r>
    </w:p>
    <w:p w:rsidR="008B2AA6" w:rsidRDefault="008B2AA6" w:rsidP="008F346B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Nun wurde das Projekt für den „Best Practice Award“ der Europäischen Union von Soroptimist International nominiert, und </w:t>
      </w:r>
      <w:r w:rsidR="008A23F6">
        <w:rPr>
          <w:rFonts w:ascii="Arial" w:hAnsi="Arial" w:cs="Arial"/>
          <w:sz w:val="28"/>
          <w:szCs w:val="28"/>
        </w:rPr>
        <w:t xml:space="preserve">gewinnt damit große Aufmerksamkeit: Insgesamt erhalten </w:t>
      </w:r>
      <w:r w:rsidR="009D4328">
        <w:rPr>
          <w:rFonts w:ascii="Arial" w:hAnsi="Arial" w:cs="Arial"/>
          <w:sz w:val="28"/>
          <w:szCs w:val="28"/>
        </w:rPr>
        <w:t xml:space="preserve">europaweit </w:t>
      </w:r>
      <w:r w:rsidR="008A23F6">
        <w:rPr>
          <w:rFonts w:ascii="Arial" w:hAnsi="Arial" w:cs="Arial"/>
          <w:sz w:val="28"/>
          <w:szCs w:val="28"/>
        </w:rPr>
        <w:t xml:space="preserve">nur </w:t>
      </w:r>
      <w:r w:rsidR="006B0765">
        <w:rPr>
          <w:rFonts w:ascii="Arial" w:hAnsi="Arial" w:cs="Arial"/>
          <w:sz w:val="28"/>
          <w:szCs w:val="28"/>
        </w:rPr>
        <w:t>acht</w:t>
      </w:r>
      <w:r w:rsidR="008A23F6">
        <w:rPr>
          <w:rFonts w:ascii="Arial" w:hAnsi="Arial" w:cs="Arial"/>
          <w:sz w:val="28"/>
          <w:szCs w:val="28"/>
        </w:rPr>
        <w:t xml:space="preserve"> ausgewählte</w:t>
      </w:r>
      <w:r w:rsidR="009D4328">
        <w:rPr>
          <w:rFonts w:ascii="Arial" w:hAnsi="Arial" w:cs="Arial"/>
          <w:sz w:val="28"/>
          <w:szCs w:val="28"/>
        </w:rPr>
        <w:t xml:space="preserve"> SI-Projekte</w:t>
      </w:r>
      <w:r w:rsidR="008A23F6">
        <w:rPr>
          <w:rFonts w:ascii="Arial" w:hAnsi="Arial" w:cs="Arial"/>
          <w:sz w:val="28"/>
          <w:szCs w:val="28"/>
        </w:rPr>
        <w:t xml:space="preserve"> diesen Preis, </w:t>
      </w:r>
      <w:r w:rsidR="003B6909">
        <w:rPr>
          <w:rFonts w:ascii="Arial" w:hAnsi="Arial" w:cs="Arial"/>
          <w:sz w:val="28"/>
          <w:szCs w:val="28"/>
        </w:rPr>
        <w:t xml:space="preserve">auf dessen Shortlist </w:t>
      </w:r>
      <w:r w:rsidR="008A23F6">
        <w:rPr>
          <w:rFonts w:ascii="Arial" w:hAnsi="Arial" w:cs="Arial"/>
          <w:sz w:val="28"/>
          <w:szCs w:val="28"/>
        </w:rPr>
        <w:t>„Nie wieder Krieg!“ des SI-Clubs Lauterbach-</w:t>
      </w:r>
      <w:proofErr w:type="spellStart"/>
      <w:r w:rsidR="008A23F6">
        <w:rPr>
          <w:rFonts w:ascii="Arial" w:hAnsi="Arial" w:cs="Arial"/>
          <w:sz w:val="28"/>
          <w:szCs w:val="28"/>
        </w:rPr>
        <w:t>Vogelsberg</w:t>
      </w:r>
      <w:proofErr w:type="spellEnd"/>
      <w:r w:rsidR="008A23F6">
        <w:rPr>
          <w:rFonts w:ascii="Arial" w:hAnsi="Arial" w:cs="Arial"/>
          <w:sz w:val="28"/>
          <w:szCs w:val="28"/>
        </w:rPr>
        <w:t xml:space="preserve"> </w:t>
      </w:r>
      <w:r w:rsidR="008F346B">
        <w:rPr>
          <w:rFonts w:ascii="Arial" w:hAnsi="Arial" w:cs="Arial"/>
          <w:sz w:val="28"/>
          <w:szCs w:val="28"/>
        </w:rPr>
        <w:t xml:space="preserve">jetzt </w:t>
      </w:r>
      <w:r w:rsidR="003B6909">
        <w:rPr>
          <w:rFonts w:ascii="Arial" w:hAnsi="Arial" w:cs="Arial"/>
          <w:sz w:val="28"/>
          <w:szCs w:val="28"/>
        </w:rPr>
        <w:t>gesetzt wurde</w:t>
      </w:r>
      <w:r w:rsidR="006B0765">
        <w:rPr>
          <w:rFonts w:ascii="Arial" w:hAnsi="Arial" w:cs="Arial"/>
          <w:sz w:val="28"/>
          <w:szCs w:val="28"/>
        </w:rPr>
        <w:t>.</w:t>
      </w:r>
    </w:p>
    <w:p w:rsidR="008A23F6" w:rsidRPr="00750F67" w:rsidRDefault="008A23F6" w:rsidP="00750F67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Informationen zum Projekt unter </w:t>
      </w:r>
      <w:hyperlink r:id="rId6" w:history="1">
        <w:r w:rsidRPr="0025241A">
          <w:rPr>
            <w:rStyle w:val="Hyperlink"/>
            <w:rFonts w:ascii="Arial" w:hAnsi="Arial" w:cs="Arial"/>
            <w:sz w:val="28"/>
            <w:szCs w:val="28"/>
          </w:rPr>
          <w:t>www.niewiederkrieg.net</w:t>
        </w:r>
      </w:hyperlink>
      <w:r>
        <w:rPr>
          <w:rFonts w:ascii="Arial" w:hAnsi="Arial" w:cs="Arial"/>
          <w:sz w:val="28"/>
          <w:szCs w:val="28"/>
        </w:rPr>
        <w:br/>
        <w:t>„Nie wieder Krieg!“ wird gefördert vom Bundesprogramm „Demokratie leben!“</w:t>
      </w:r>
    </w:p>
    <w:sectPr w:rsidR="008A23F6" w:rsidRPr="00750F67" w:rsidSect="00750F67">
      <w:headerReference w:type="default" r:id="rId7"/>
      <w:footerReference w:type="default" r:id="rId8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A6" w:rsidRDefault="00D653A6" w:rsidP="004B1B16">
      <w:pPr>
        <w:spacing w:after="0" w:line="240" w:lineRule="auto"/>
      </w:pPr>
      <w:r>
        <w:separator/>
      </w:r>
    </w:p>
  </w:endnote>
  <w:endnote w:type="continuationSeparator" w:id="0">
    <w:p w:rsidR="00D653A6" w:rsidRDefault="00D653A6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B2" w:rsidRPr="005F4267" w:rsidRDefault="00AD6290" w:rsidP="00DD433D">
    <w:pPr>
      <w:pStyle w:val="Fuzeile"/>
      <w:jc w:val="center"/>
      <w:rPr>
        <w:rFonts w:ascii="Arial" w:hAnsi="Arial"/>
        <w:color w:val="0F243E"/>
      </w:rPr>
    </w:pPr>
    <w:r w:rsidRPr="00AD6290">
      <w:rPr>
        <w:noProof/>
        <w:color w:val="00206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2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 Lauterbach-</w:t>
    </w:r>
    <w:proofErr w:type="spellStart"/>
    <w:r w:rsidR="00E119B2" w:rsidRPr="008E7D28">
      <w:rPr>
        <w:rFonts w:ascii="Arial" w:hAnsi="Arial"/>
        <w:color w:val="0F243E"/>
      </w:rPr>
      <w:t>Vogelsberg</w:t>
    </w:r>
    <w:proofErr w:type="spellEnd"/>
    <w:r w:rsidR="00E119B2" w:rsidRPr="008E7D28">
      <w:rPr>
        <w:rFonts w:ascii="Arial" w:hAnsi="Arial"/>
        <w:color w:val="0F243E"/>
      </w:rPr>
      <w:t xml:space="preserve"> </w:t>
    </w:r>
    <w:r w:rsidRPr="00AD6290"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3098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 w:rsidRPr="00AD6290">
      <w:pict>
        <v:shape id="_x0000_s3097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 w:rsidRPr="00AD6290">
      <w:pict>
        <v:shape id="_x0000_s3096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 w:rsidRPr="00AD6290">
      <w:pict>
        <v:shape id="_x0000_s3095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 w:rsidRPr="00AD6290">
      <w:pict>
        <v:shape id="_x0000_s3094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 w:rsidRPr="00AD6290">
      <w:pict>
        <v:shape id="_x0000_s3093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A6" w:rsidRDefault="00D653A6" w:rsidP="004B1B16">
      <w:pPr>
        <w:spacing w:after="0" w:line="240" w:lineRule="auto"/>
      </w:pPr>
      <w:r>
        <w:separator/>
      </w:r>
    </w:p>
  </w:footnote>
  <w:footnote w:type="continuationSeparator" w:id="0">
    <w:p w:rsidR="00D653A6" w:rsidRDefault="00D653A6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B16" w:rsidRDefault="004B1B16">
    <w:pPr>
      <w:pStyle w:val="Kopfzeile"/>
    </w:pPr>
  </w:p>
  <w:p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:rsidR="003D3AB3" w:rsidRPr="003D3AB3" w:rsidRDefault="00AD6290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-13.85pt;margin-top:4.75pt;width:231pt;height:22.5pt;z-index:251661312" filled="f" stroked="f">
          <v:textbox>
            <w:txbxContent>
              <w:p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</w:t>
                </w:r>
                <w:proofErr w:type="spellStart"/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Vogelsberg</w:t>
                </w:r>
                <w:proofErr w:type="spellEnd"/>
              </w:p>
              <w:p w:rsidR="00750F67" w:rsidRDefault="00750F6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  <o:rules v:ext="edit">
        <o:r id="V:Rule2" type="connector" idref="#_x0000_s3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2D92"/>
    <w:rsid w:val="000A4642"/>
    <w:rsid w:val="000E51CD"/>
    <w:rsid w:val="001B5374"/>
    <w:rsid w:val="00275BB8"/>
    <w:rsid w:val="002A664D"/>
    <w:rsid w:val="003455ED"/>
    <w:rsid w:val="003B6909"/>
    <w:rsid w:val="003B7CF8"/>
    <w:rsid w:val="003D3AB3"/>
    <w:rsid w:val="004B1B16"/>
    <w:rsid w:val="004E50C7"/>
    <w:rsid w:val="006677C5"/>
    <w:rsid w:val="006B0765"/>
    <w:rsid w:val="006C45C5"/>
    <w:rsid w:val="00735F97"/>
    <w:rsid w:val="0075024D"/>
    <w:rsid w:val="00750F67"/>
    <w:rsid w:val="00770E64"/>
    <w:rsid w:val="007912C0"/>
    <w:rsid w:val="007E6849"/>
    <w:rsid w:val="008915C0"/>
    <w:rsid w:val="008A23F6"/>
    <w:rsid w:val="008B2AA6"/>
    <w:rsid w:val="008E7D28"/>
    <w:rsid w:val="008F346B"/>
    <w:rsid w:val="009D4328"/>
    <w:rsid w:val="009F3DC6"/>
    <w:rsid w:val="00AD6290"/>
    <w:rsid w:val="00B41C56"/>
    <w:rsid w:val="00BB1BEB"/>
    <w:rsid w:val="00BE0BBF"/>
    <w:rsid w:val="00CB2D92"/>
    <w:rsid w:val="00D359BE"/>
    <w:rsid w:val="00D653A6"/>
    <w:rsid w:val="00DD433D"/>
    <w:rsid w:val="00E119B2"/>
    <w:rsid w:val="00E154E1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wiederkrie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7</cp:revision>
  <cp:lastPrinted>2017-11-10T10:19:00Z</cp:lastPrinted>
  <dcterms:created xsi:type="dcterms:W3CDTF">2021-09-07T06:42:00Z</dcterms:created>
  <dcterms:modified xsi:type="dcterms:W3CDTF">2021-09-08T04:44:00Z</dcterms:modified>
</cp:coreProperties>
</file>